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642FC" w14:textId="49891AC0" w:rsidR="00655FB2" w:rsidRPr="00411527" w:rsidRDefault="00655FB2" w:rsidP="00E83175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MOS </w:t>
      </w:r>
      <w:r w:rsidR="00992B9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365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586C0E" w:rsidRPr="00083D4A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  <w:r w:rsidR="0026286C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br/>
      </w:r>
    </w:p>
    <w:p w14:paraId="4264AC37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2B2F9EB0" w14:textId="77777777" w:rsidR="00655FB2" w:rsidRPr="00ED07B0" w:rsidRDefault="00655FB2" w:rsidP="003424E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992B9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5CE77E35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666DEE26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E1A0E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65E69C1A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5AFF77A5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59DEBD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14:paraId="3516D9C4" w14:textId="77777777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560D7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5A50142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533CABDC" w14:textId="31E7F25A" w:rsidR="00655FB2" w:rsidRPr="00586C0E" w:rsidRDefault="00586C0E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586C0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13：30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0273F1FB" w14:textId="3124CE58" w:rsidR="00655FB2" w:rsidRPr="00586C0E" w:rsidRDefault="00655FB2" w:rsidP="00586C0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586C0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XX：XX</w:t>
            </w:r>
          </w:p>
        </w:tc>
      </w:tr>
      <w:tr w:rsidR="00655FB2" w:rsidRPr="00717C39" w14:paraId="729381EA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ACF4C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E37F041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308C5A8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87DEF88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EBDD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6A03C13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C2D7F6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51DECC23" w14:textId="77777777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25B0F12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0A5DF724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44554973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4A2D0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17AF8A31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5FB22968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EF9DD7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1870B83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4D1623A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680F8C50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EB540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6F049A5D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1EA2D69A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3628095D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86C602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867189D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29049831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FC15D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39DDD562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E4FDE01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493A84B3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4F62B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708C1625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6E264212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5019939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0960038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739055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74DB41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50C264D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70A7D98A" w14:textId="77777777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18E2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FB8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F9908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AA27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14:paraId="289D6B51" w14:textId="77777777" w:rsidTr="00775A24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517E50" w14:textId="77777777" w:rsidR="00442AB9" w:rsidRPr="000E39CE" w:rsidRDefault="00442AB9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3B67B494" w14:textId="77777777" w:rsidR="00442AB9" w:rsidRPr="00287318" w:rsidRDefault="00442AB9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148772CD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B4BDE91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8A62E14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428118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5F48AB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737E84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C98936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A1AED1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BC455D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BDFEE3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83F34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CD8794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D722DD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6159EC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C359D8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35AACA0" w14:textId="77777777" w:rsidR="00442AB9" w:rsidRPr="000E39CE" w:rsidRDefault="00442AB9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14:paraId="51ECA8BE" w14:textId="77777777" w:rsidTr="00775A24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2AB933" w14:textId="77777777" w:rsidR="00442AB9" w:rsidRPr="000E39CE" w:rsidRDefault="00442AB9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140FAAE7" w14:textId="77777777" w:rsidR="00442AB9" w:rsidRPr="00287318" w:rsidRDefault="00442AB9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381C1D6F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A20A09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867C586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117FBE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5E829A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C51AF9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A891CE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EE7363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CD7801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818C70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F588DE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9080DE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ACA4C8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A6839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BD04D5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D6F4D14" w14:textId="77777777" w:rsidR="00442AB9" w:rsidRPr="000E39CE" w:rsidRDefault="00442AB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42AB9" w:rsidRPr="00717C39" w14:paraId="21C2A35B" w14:textId="77777777" w:rsidTr="00442AB9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126EDD" w14:textId="77777777" w:rsidR="00442AB9" w:rsidRDefault="00442AB9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1341F6E" w14:textId="77777777" w:rsidR="00442AB9" w:rsidRDefault="00442AB9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vAlign w:val="center"/>
          </w:tcPr>
          <w:p w14:paraId="47A67E46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9472FED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B067D01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F64409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9D01B6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5760EF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2E850C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B2D721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F3E88D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2D41B7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3ED0D1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DD9268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66744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F47120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A48ECD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8070E76" w14:textId="77777777" w:rsidR="00442AB9" w:rsidRPr="000E39CE" w:rsidRDefault="00442AB9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424E7" w:rsidRPr="00717C39" w14:paraId="383E5FDF" w14:textId="77777777" w:rsidTr="003424E7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018F68" w14:textId="77777777" w:rsidR="003424E7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2DE76F36" w14:textId="77777777" w:rsidR="003424E7" w:rsidRDefault="003424E7" w:rsidP="00442AB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vAlign w:val="center"/>
          </w:tcPr>
          <w:p w14:paraId="22A229B5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4226DC58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7E002C5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D72180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2CEE7D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C5F3B8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23D089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03C075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FB142F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421415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094EA2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1A7100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6DBFCC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63FB28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A705B9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8935C08" w14:textId="77777777" w:rsidR="003424E7" w:rsidRPr="000E39CE" w:rsidRDefault="003424E7" w:rsidP="00442AB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424E7" w:rsidRPr="00717C39" w14:paraId="754C4E05" w14:textId="77777777" w:rsidTr="00992B95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F0B3FF" w14:textId="77777777" w:rsidR="003424E7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6C360A23" w14:textId="77777777" w:rsidR="003424E7" w:rsidRDefault="003424E7" w:rsidP="003424E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702FCC02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B26D1F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C113CF6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5CAF90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C80D70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B871A1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EC158F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041AB0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80C900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ABD099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6E8859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71A776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320759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50C4FC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1E7B8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D432E19" w14:textId="77777777" w:rsidR="003424E7" w:rsidRPr="000E39CE" w:rsidRDefault="003424E7" w:rsidP="003424E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0B5A06F6" w14:textId="77777777" w:rsidR="00135B1A" w:rsidRPr="00775A24" w:rsidRDefault="00135B1A" w:rsidP="00775A24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bCs/>
          <w:sz w:val="32"/>
          <w:szCs w:val="36"/>
        </w:rPr>
      </w:pP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※</w:t>
      </w:r>
      <w:r w:rsidRPr="00775A24">
        <w:rPr>
          <w:rFonts w:ascii="ＭＳ Ｐゴシック" w:eastAsia="ＭＳ Ｐゴシック" w:hAnsi="ＭＳ Ｐゴシック" w:cs="Arial"/>
          <w:b/>
          <w:bCs/>
          <w:sz w:val="24"/>
          <w:szCs w:val="36"/>
        </w:rPr>
        <w:t>MOS 2019試験（旧365&amp;2019試験）</w:t>
      </w:r>
      <w:r w:rsidRPr="00775A24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とは異なります。ご注意下さい</w:t>
      </w:r>
      <w:r w:rsidR="00E47EBE" w:rsidRPr="001066FD">
        <w:rPr>
          <w:rFonts w:ascii="ＭＳ Ｐゴシック" w:eastAsia="ＭＳ Ｐゴシック" w:hAnsi="ＭＳ Ｐゴシック" w:cs="Arial" w:hint="eastAsia"/>
          <w:b/>
          <w:bCs/>
          <w:sz w:val="24"/>
          <w:szCs w:val="36"/>
        </w:rPr>
        <w:t>。</w:t>
      </w:r>
    </w:p>
    <w:p w14:paraId="17C9C9A3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202A0325" w14:textId="77777777" w:rsidR="00586C0E" w:rsidRPr="00E35E0C" w:rsidRDefault="00586C0E" w:rsidP="00586C0E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>ゆうちょ銀行　（ゆうちょ銀行からのお振込み）　記号番号：00860  1  67106　　　口座名義：NPO  I-NET</w:t>
      </w:r>
    </w:p>
    <w:p w14:paraId="06C76A60" w14:textId="77777777" w:rsidR="00586C0E" w:rsidRPr="00E35E0C" w:rsidRDefault="00586C0E" w:rsidP="00586C0E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 xml:space="preserve">　　　　　　　　（他金融機関からのお振込み）　店名：089（ゼロハチキュウ） 種目：当座 口座番号：0067106　　口座名義：NPO  I-NET</w:t>
      </w:r>
    </w:p>
    <w:p w14:paraId="17E46CBA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312BD305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94B2A2C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539DE580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B7A41BB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4C3881CB" w14:textId="72DD30BE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586C0E" w:rsidRPr="00083D4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11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2ED82117" w14:textId="0D09301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9E0E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9E0E22" w:rsidRPr="009E0E22">
        <w:rPr>
          <w:rFonts w:ascii="ＭＳ Ｐゴシック" w:eastAsia="ＭＳ Ｐゴシック" w:hAnsi="ＭＳ Ｐゴシック" w:cs="Arial" w:hint="eastAsia"/>
          <w:sz w:val="16"/>
        </w:rPr>
        <w:t>7</w:t>
      </w:r>
      <w:r w:rsidRPr="009E0E22">
        <w:rPr>
          <w:rFonts w:ascii="ＭＳ Ｐゴシック" w:eastAsia="ＭＳ Ｐゴシック" w:hAnsi="ＭＳ Ｐゴシック" w:cs="Arial" w:hint="eastAsia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47A28C0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05F7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D7A2CD5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6316D479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DE211C6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64D0E7BE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3D5745F5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  <w:r w:rsidR="00E83175">
        <w:rPr>
          <w:rFonts w:ascii="ＭＳ Ｐゴシック" w:eastAsia="ＭＳ Ｐゴシック" w:hAnsi="ＭＳ Ｐゴシック" w:cs="Arial"/>
          <w:sz w:val="16"/>
          <w:szCs w:val="16"/>
        </w:rPr>
        <w:br/>
      </w:r>
    </w:p>
    <w:p w14:paraId="58238AFD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6697F495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3424E7">
      <w:headerReference w:type="default" r:id="rId8"/>
      <w:pgSz w:w="11907" w:h="16840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6B08B" w14:textId="77777777" w:rsidR="00DC481D" w:rsidRDefault="00DC481D" w:rsidP="00B11446">
      <w:r>
        <w:separator/>
      </w:r>
    </w:p>
  </w:endnote>
  <w:endnote w:type="continuationSeparator" w:id="0">
    <w:p w14:paraId="4A9F9664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09375" w14:textId="77777777" w:rsidR="00DC481D" w:rsidRDefault="00DC481D" w:rsidP="00B11446">
      <w:r>
        <w:separator/>
      </w:r>
    </w:p>
  </w:footnote>
  <w:footnote w:type="continuationSeparator" w:id="0">
    <w:p w14:paraId="3A95B111" w14:textId="77777777" w:rsidR="00DC481D" w:rsidRDefault="00DC481D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C96F9" w14:textId="77777777" w:rsidR="00E83175" w:rsidRDefault="00E83175" w:rsidP="00E83175">
    <w:pPr>
      <w:pStyle w:val="a9"/>
      <w:jc w:val="center"/>
    </w:pPr>
    <w:r w:rsidRPr="00775A24">
      <w:rPr>
        <w:rFonts w:ascii="ＭＳ Ｐゴシック" w:eastAsia="ＭＳ Ｐゴシック" w:hAnsi="ＭＳ Ｐゴシック" w:cs="Arial" w:hint="eastAsia"/>
        <w:b/>
        <w:bCs/>
        <w:sz w:val="28"/>
        <w:szCs w:val="36"/>
      </w:rPr>
      <w:t>※</w:t>
    </w:r>
    <w:r w:rsidRPr="00775A24">
      <w:rPr>
        <w:rFonts w:ascii="ＭＳ Ｐゴシック" w:eastAsia="ＭＳ Ｐゴシック" w:hAnsi="ＭＳ Ｐゴシック" w:cs="Arial"/>
        <w:b/>
        <w:bCs/>
        <w:sz w:val="28"/>
        <w:szCs w:val="36"/>
      </w:rPr>
      <w:t>MOS 2019試験（旧365&amp;2019試験）</w:t>
    </w:r>
    <w:r w:rsidRPr="00775A24">
      <w:rPr>
        <w:rFonts w:ascii="ＭＳ Ｐゴシック" w:eastAsia="ＭＳ Ｐゴシック" w:hAnsi="ＭＳ Ｐゴシック" w:cs="Arial" w:hint="eastAsia"/>
        <w:b/>
        <w:bCs/>
        <w:sz w:val="28"/>
        <w:szCs w:val="36"/>
      </w:rPr>
      <w:t>とは異なります。ご注意下さい※</w:t>
    </w:r>
  </w:p>
  <w:p w14:paraId="6CE8C092" w14:textId="77777777" w:rsidR="00F16A00" w:rsidRDefault="00F16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026831">
    <w:abstractNumId w:val="10"/>
  </w:num>
  <w:num w:numId="2" w16cid:durableId="1792941856">
    <w:abstractNumId w:val="16"/>
  </w:num>
  <w:num w:numId="3" w16cid:durableId="2096783447">
    <w:abstractNumId w:val="22"/>
  </w:num>
  <w:num w:numId="4" w16cid:durableId="1515262956">
    <w:abstractNumId w:val="14"/>
  </w:num>
  <w:num w:numId="5" w16cid:durableId="746221060">
    <w:abstractNumId w:val="4"/>
  </w:num>
  <w:num w:numId="6" w16cid:durableId="1723017200">
    <w:abstractNumId w:val="9"/>
  </w:num>
  <w:num w:numId="7" w16cid:durableId="874124305">
    <w:abstractNumId w:val="12"/>
  </w:num>
  <w:num w:numId="8" w16cid:durableId="262493616">
    <w:abstractNumId w:val="11"/>
  </w:num>
  <w:num w:numId="9" w16cid:durableId="4614657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3790448">
    <w:abstractNumId w:val="17"/>
  </w:num>
  <w:num w:numId="11" w16cid:durableId="643386503">
    <w:abstractNumId w:val="25"/>
  </w:num>
  <w:num w:numId="12" w16cid:durableId="134761821">
    <w:abstractNumId w:val="1"/>
  </w:num>
  <w:num w:numId="13" w16cid:durableId="1043018381">
    <w:abstractNumId w:val="5"/>
  </w:num>
  <w:num w:numId="14" w16cid:durableId="682317756">
    <w:abstractNumId w:val="23"/>
  </w:num>
  <w:num w:numId="15" w16cid:durableId="1122769321">
    <w:abstractNumId w:val="7"/>
  </w:num>
  <w:num w:numId="16" w16cid:durableId="567233114">
    <w:abstractNumId w:val="15"/>
  </w:num>
  <w:num w:numId="17" w16cid:durableId="1933318747">
    <w:abstractNumId w:val="21"/>
  </w:num>
  <w:num w:numId="18" w16cid:durableId="189029124">
    <w:abstractNumId w:val="2"/>
  </w:num>
  <w:num w:numId="19" w16cid:durableId="1666123809">
    <w:abstractNumId w:val="26"/>
  </w:num>
  <w:num w:numId="20" w16cid:durableId="1177109800">
    <w:abstractNumId w:val="19"/>
  </w:num>
  <w:num w:numId="21" w16cid:durableId="557740113">
    <w:abstractNumId w:val="18"/>
  </w:num>
  <w:num w:numId="22" w16cid:durableId="1043365623">
    <w:abstractNumId w:val="6"/>
  </w:num>
  <w:num w:numId="23" w16cid:durableId="214394103">
    <w:abstractNumId w:val="24"/>
  </w:num>
  <w:num w:numId="24" w16cid:durableId="157966146">
    <w:abstractNumId w:val="8"/>
  </w:num>
  <w:num w:numId="25" w16cid:durableId="1906839085">
    <w:abstractNumId w:val="3"/>
  </w:num>
  <w:num w:numId="26" w16cid:durableId="516234898">
    <w:abstractNumId w:val="20"/>
  </w:num>
  <w:num w:numId="27" w16cid:durableId="708917236">
    <w:abstractNumId w:val="13"/>
  </w:num>
  <w:num w:numId="28" w16cid:durableId="1956213164">
    <w:abstractNumId w:val="0"/>
  </w:num>
  <w:num w:numId="29" w16cid:durableId="114718596">
    <w:abstractNumId w:val="0"/>
  </w:num>
  <w:num w:numId="30" w16cid:durableId="1589659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715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286C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4E7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2AB9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86C0E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FB2"/>
    <w:rsid w:val="00661050"/>
    <w:rsid w:val="0068560A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6149"/>
    <w:rsid w:val="00992B95"/>
    <w:rsid w:val="009B4F11"/>
    <w:rsid w:val="009C5202"/>
    <w:rsid w:val="009D5461"/>
    <w:rsid w:val="009D77E1"/>
    <w:rsid w:val="009E0E22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6B1D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7744-9A33-4323-A9A8-360AFA50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2022-04-27T03:54:00Z</dcterms:created>
  <dcterms:modified xsi:type="dcterms:W3CDTF">2024-05-13T02:38:00Z</dcterms:modified>
</cp:coreProperties>
</file>